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D19" w:rsidRPr="00CC3BD7" w:rsidRDefault="007C2042" w:rsidP="007C2042">
      <w:pPr>
        <w:jc w:val="center"/>
        <w:rPr>
          <w:b/>
          <w:sz w:val="24"/>
          <w:szCs w:val="24"/>
        </w:rPr>
      </w:pPr>
      <w:bookmarkStart w:id="0" w:name="_GoBack"/>
      <w:bookmarkEnd w:id="0"/>
      <w:r w:rsidRPr="00CC3BD7">
        <w:rPr>
          <w:b/>
          <w:sz w:val="24"/>
          <w:szCs w:val="24"/>
        </w:rPr>
        <w:t>BENZIE SENIOR RESOURCES</w:t>
      </w:r>
    </w:p>
    <w:p w:rsidR="007C2042" w:rsidRPr="00CC3BD7" w:rsidRDefault="007C2042" w:rsidP="007C2042">
      <w:pPr>
        <w:jc w:val="center"/>
        <w:rPr>
          <w:b/>
          <w:sz w:val="24"/>
          <w:szCs w:val="24"/>
        </w:rPr>
      </w:pPr>
      <w:r w:rsidRPr="00CC3BD7">
        <w:rPr>
          <w:b/>
          <w:sz w:val="24"/>
          <w:szCs w:val="24"/>
        </w:rPr>
        <w:t>BOARD OF DIRECTORS MEETING</w:t>
      </w:r>
    </w:p>
    <w:p w:rsidR="007C2042" w:rsidRPr="00CC3BD7" w:rsidRDefault="007C2042" w:rsidP="007C2042">
      <w:pPr>
        <w:jc w:val="center"/>
        <w:rPr>
          <w:b/>
          <w:sz w:val="24"/>
          <w:szCs w:val="24"/>
        </w:rPr>
      </w:pPr>
      <w:r w:rsidRPr="00CC3BD7">
        <w:rPr>
          <w:b/>
          <w:sz w:val="24"/>
          <w:szCs w:val="24"/>
        </w:rPr>
        <w:t>NOVEMBER 14, 2018</w:t>
      </w:r>
    </w:p>
    <w:p w:rsidR="007C2042" w:rsidRPr="00CC3BD7" w:rsidRDefault="007C2042" w:rsidP="007C2042">
      <w:pPr>
        <w:jc w:val="center"/>
        <w:rPr>
          <w:b/>
          <w:sz w:val="24"/>
          <w:szCs w:val="24"/>
        </w:rPr>
      </w:pPr>
      <w:r w:rsidRPr="00CC3BD7">
        <w:rPr>
          <w:b/>
          <w:sz w:val="24"/>
          <w:szCs w:val="24"/>
        </w:rPr>
        <w:t>HOMESTEAD TOWNSHIP HALL, HONOR</w:t>
      </w:r>
    </w:p>
    <w:p w:rsidR="007C2042" w:rsidRDefault="007C2042" w:rsidP="007C2042">
      <w:pPr>
        <w:rPr>
          <w:sz w:val="24"/>
          <w:szCs w:val="24"/>
        </w:rPr>
      </w:pPr>
      <w:r>
        <w:rPr>
          <w:sz w:val="24"/>
          <w:szCs w:val="24"/>
        </w:rPr>
        <w:t>Chair Beverly Holbrook called the meeting to order at 4:36 p.m. Prayer of invocation was given by Ron. Pledge of Allegiance was recited by all.</w:t>
      </w:r>
    </w:p>
    <w:p w:rsidR="007C2042" w:rsidRDefault="007C2042" w:rsidP="007C2042">
      <w:pPr>
        <w:rPr>
          <w:sz w:val="24"/>
          <w:szCs w:val="24"/>
        </w:rPr>
      </w:pPr>
      <w:r>
        <w:rPr>
          <w:sz w:val="24"/>
          <w:szCs w:val="24"/>
        </w:rPr>
        <w:t>ROLL CALL: Beverly Holbrook, Ron Dykstra, Denise Favreau, Jane Elzerman, Shirley Robert, Nancy Mullen-Call, Rosemary Russell (4:50 p.m.), Ned Edwards and Barbara Johnson. Absent: Anne Dawe</w:t>
      </w:r>
      <w:r w:rsidR="008D7A52">
        <w:rPr>
          <w:sz w:val="24"/>
          <w:szCs w:val="24"/>
        </w:rPr>
        <w:t xml:space="preserve"> and Chris Jahr. Also present: Doug Durand, Sabra Boyle, Heidi Gustine, Dr. Cathlyn Summerfield and Darcia Brewer from Area Agency on Aging; also Commissioners Roger Griner and Linda Farrell. </w:t>
      </w:r>
    </w:p>
    <w:p w:rsidR="008D7A52" w:rsidRDefault="00344310" w:rsidP="007C2042">
      <w:pPr>
        <w:rPr>
          <w:sz w:val="24"/>
          <w:szCs w:val="24"/>
        </w:rPr>
      </w:pPr>
      <w:r w:rsidRPr="00CC3BD7">
        <w:rPr>
          <w:b/>
          <w:sz w:val="24"/>
          <w:szCs w:val="24"/>
        </w:rPr>
        <w:t>APPROVAL OF THE AGENDA</w:t>
      </w:r>
      <w:r>
        <w:rPr>
          <w:sz w:val="24"/>
          <w:szCs w:val="24"/>
        </w:rPr>
        <w:t>: Motion by Jane, supported by Barbara to approve the agenda for November 14, 2018.</w:t>
      </w:r>
    </w:p>
    <w:p w:rsidR="00344310" w:rsidRDefault="00344310" w:rsidP="007C2042">
      <w:pPr>
        <w:rPr>
          <w:sz w:val="24"/>
          <w:szCs w:val="24"/>
        </w:rPr>
      </w:pPr>
      <w:r w:rsidRPr="00CC3BD7">
        <w:rPr>
          <w:b/>
          <w:sz w:val="24"/>
          <w:szCs w:val="24"/>
        </w:rPr>
        <w:t>APPROVAL OF MINUTES</w:t>
      </w:r>
      <w:r>
        <w:rPr>
          <w:sz w:val="24"/>
          <w:szCs w:val="24"/>
        </w:rPr>
        <w:t>-</w:t>
      </w:r>
      <w:r w:rsidRPr="00CC3BD7">
        <w:rPr>
          <w:b/>
          <w:sz w:val="24"/>
          <w:szCs w:val="24"/>
        </w:rPr>
        <w:t>October 17, 2018</w:t>
      </w:r>
      <w:r>
        <w:rPr>
          <w:sz w:val="24"/>
          <w:szCs w:val="24"/>
        </w:rPr>
        <w:t xml:space="preserve">- Denise pointed out two (2) typos made to the minutes. Motion by Ned, supported by Barbara to approve the minutes with corrections. </w:t>
      </w:r>
    </w:p>
    <w:p w:rsidR="00344310" w:rsidRDefault="00344310" w:rsidP="007C2042">
      <w:pPr>
        <w:rPr>
          <w:sz w:val="24"/>
          <w:szCs w:val="24"/>
        </w:rPr>
      </w:pPr>
      <w:r>
        <w:rPr>
          <w:sz w:val="24"/>
          <w:szCs w:val="24"/>
        </w:rPr>
        <w:t>No public input, no suggestion box.</w:t>
      </w:r>
    </w:p>
    <w:p w:rsidR="00344310" w:rsidRDefault="00344310" w:rsidP="007C2042">
      <w:pPr>
        <w:rPr>
          <w:sz w:val="24"/>
          <w:szCs w:val="24"/>
        </w:rPr>
      </w:pPr>
      <w:r w:rsidRPr="00CC3BD7">
        <w:rPr>
          <w:b/>
          <w:sz w:val="24"/>
          <w:szCs w:val="24"/>
        </w:rPr>
        <w:t>Finance Committee Report</w:t>
      </w:r>
      <w:r>
        <w:rPr>
          <w:sz w:val="24"/>
          <w:szCs w:val="24"/>
        </w:rPr>
        <w:t>: Narrative was presented. Overall net gain of $17,382 for October 2018. After discussion, motion by Denise, supported by Rosemary to approve the Financial Statement for October 2018. All ayes, motion carried.</w:t>
      </w:r>
    </w:p>
    <w:p w:rsidR="0059201A" w:rsidRDefault="0059201A" w:rsidP="007C2042">
      <w:pPr>
        <w:rPr>
          <w:sz w:val="24"/>
          <w:szCs w:val="24"/>
        </w:rPr>
      </w:pPr>
      <w:r w:rsidRPr="00CC3BD7">
        <w:rPr>
          <w:b/>
          <w:sz w:val="24"/>
          <w:szCs w:val="24"/>
        </w:rPr>
        <w:t>INFORMATION ITEMS</w:t>
      </w:r>
      <w:r>
        <w:rPr>
          <w:sz w:val="24"/>
          <w:szCs w:val="24"/>
        </w:rPr>
        <w:t>:</w:t>
      </w:r>
    </w:p>
    <w:p w:rsidR="0059201A" w:rsidRDefault="0059201A" w:rsidP="0059201A">
      <w:pPr>
        <w:pStyle w:val="ListParagraph"/>
        <w:numPr>
          <w:ilvl w:val="0"/>
          <w:numId w:val="3"/>
        </w:numPr>
        <w:rPr>
          <w:sz w:val="24"/>
          <w:szCs w:val="24"/>
        </w:rPr>
      </w:pPr>
      <w:r>
        <w:rPr>
          <w:sz w:val="24"/>
          <w:szCs w:val="24"/>
        </w:rPr>
        <w:t>Directors Report-October/November 2018: Received by board</w:t>
      </w:r>
    </w:p>
    <w:p w:rsidR="0059201A" w:rsidRDefault="0059201A" w:rsidP="0059201A">
      <w:pPr>
        <w:pStyle w:val="ListParagraph"/>
        <w:numPr>
          <w:ilvl w:val="0"/>
          <w:numId w:val="3"/>
        </w:numPr>
        <w:rPr>
          <w:sz w:val="24"/>
          <w:szCs w:val="24"/>
        </w:rPr>
      </w:pPr>
      <w:r>
        <w:rPr>
          <w:sz w:val="24"/>
          <w:szCs w:val="24"/>
        </w:rPr>
        <w:t>Program/Services Report-October 2018: Received by board</w:t>
      </w:r>
    </w:p>
    <w:p w:rsidR="0059201A" w:rsidRDefault="0059201A" w:rsidP="0059201A">
      <w:pPr>
        <w:pStyle w:val="ListParagraph"/>
        <w:numPr>
          <w:ilvl w:val="0"/>
          <w:numId w:val="3"/>
        </w:numPr>
        <w:rPr>
          <w:sz w:val="24"/>
          <w:szCs w:val="24"/>
        </w:rPr>
      </w:pPr>
      <w:r>
        <w:rPr>
          <w:sz w:val="24"/>
          <w:szCs w:val="24"/>
        </w:rPr>
        <w:t>Senior Center Update-October/November 2018: Received by board</w:t>
      </w:r>
    </w:p>
    <w:p w:rsidR="0059201A" w:rsidRPr="0059201A" w:rsidRDefault="0059201A" w:rsidP="0059201A">
      <w:pPr>
        <w:pStyle w:val="ListParagraph"/>
        <w:numPr>
          <w:ilvl w:val="0"/>
          <w:numId w:val="3"/>
        </w:numPr>
        <w:rPr>
          <w:sz w:val="24"/>
          <w:szCs w:val="24"/>
        </w:rPr>
      </w:pPr>
      <w:r>
        <w:rPr>
          <w:sz w:val="24"/>
          <w:szCs w:val="24"/>
        </w:rPr>
        <w:t>Board of Commissioners Update-by Commissioner Roger Griner: due to time restrictions, none was given.</w:t>
      </w:r>
    </w:p>
    <w:p w:rsidR="00344310" w:rsidRDefault="00A92254" w:rsidP="007C2042">
      <w:pPr>
        <w:rPr>
          <w:sz w:val="24"/>
          <w:szCs w:val="24"/>
        </w:rPr>
      </w:pPr>
      <w:r w:rsidRPr="00CC3BD7">
        <w:rPr>
          <w:b/>
          <w:sz w:val="24"/>
          <w:szCs w:val="24"/>
        </w:rPr>
        <w:t>ACTION ITEMS</w:t>
      </w:r>
      <w:r>
        <w:rPr>
          <w:sz w:val="24"/>
          <w:szCs w:val="24"/>
        </w:rPr>
        <w:t>:</w:t>
      </w:r>
    </w:p>
    <w:p w:rsidR="00A92254" w:rsidRDefault="00A92254" w:rsidP="00A92254">
      <w:pPr>
        <w:pStyle w:val="ListParagraph"/>
        <w:numPr>
          <w:ilvl w:val="0"/>
          <w:numId w:val="1"/>
        </w:numPr>
        <w:rPr>
          <w:sz w:val="24"/>
          <w:szCs w:val="24"/>
        </w:rPr>
      </w:pPr>
      <w:r>
        <w:rPr>
          <w:sz w:val="24"/>
          <w:szCs w:val="24"/>
        </w:rPr>
        <w:t>MERS Report-Chris Cook, Attorney-Had a conference call with Attorney Cook.  After hearing his report, the board is waiting for more information from Attorney Cook before making a decision</w:t>
      </w:r>
      <w:r w:rsidR="003E2B4E">
        <w:rPr>
          <w:sz w:val="24"/>
          <w:szCs w:val="24"/>
        </w:rPr>
        <w:t xml:space="preserve"> on a MERS resolution</w:t>
      </w:r>
      <w:r>
        <w:rPr>
          <w:sz w:val="24"/>
          <w:szCs w:val="24"/>
        </w:rPr>
        <w:t xml:space="preserve">. </w:t>
      </w:r>
    </w:p>
    <w:p w:rsidR="00A92254" w:rsidRDefault="00A92254" w:rsidP="0064302B">
      <w:pPr>
        <w:pStyle w:val="ListParagraph"/>
        <w:numPr>
          <w:ilvl w:val="0"/>
          <w:numId w:val="1"/>
        </w:numPr>
        <w:rPr>
          <w:sz w:val="24"/>
          <w:szCs w:val="24"/>
        </w:rPr>
      </w:pPr>
      <w:r>
        <w:rPr>
          <w:sz w:val="24"/>
          <w:szCs w:val="24"/>
        </w:rPr>
        <w:lastRenderedPageBreak/>
        <w:t>The Gathering Place Senior Center Survey Report-</w:t>
      </w:r>
      <w:r w:rsidR="0064302B">
        <w:rPr>
          <w:sz w:val="24"/>
          <w:szCs w:val="24"/>
        </w:rPr>
        <w:t xml:space="preserve">Dr. Cathlyn Summerfield and Heidi Gustine presented the survey findings. Dr. Summerfield analyzed all the data and collected it by “Convenient Sampling”, by reaching out to people who were readily accessible, for example at places like the Senior Expo or Business Expo. There were 283 responses just in Benzie County. Overall, over 95% felt the Gathering Place did a very good job. Some of the things the people would like to see more of: Computer/Tech Classes, Health/Fitness, Social/Recreational Activities, Board/Card Games. </w:t>
      </w:r>
      <w:r w:rsidR="00A80B95">
        <w:rPr>
          <w:sz w:val="24"/>
          <w:szCs w:val="24"/>
        </w:rPr>
        <w:t xml:space="preserve">The Gathering Place attendees are strongly satisfied with the friendliness and meals; and considered the greatest benefit of attending are eating healthy meals and having something to look forward to.  When asked “if you could change something, what would it be?” </w:t>
      </w:r>
      <w:r w:rsidR="00A80B95" w:rsidRPr="00EE04A2">
        <w:rPr>
          <w:sz w:val="24"/>
          <w:szCs w:val="24"/>
          <w:u w:val="single"/>
        </w:rPr>
        <w:t>Physical location attributes</w:t>
      </w:r>
      <w:r w:rsidR="00A80B95">
        <w:rPr>
          <w:sz w:val="24"/>
          <w:szCs w:val="24"/>
        </w:rPr>
        <w:t xml:space="preserve">: improve parking, improve acoustics for less noise and have more space for activities. </w:t>
      </w:r>
      <w:r w:rsidR="00A80B95" w:rsidRPr="00EE04A2">
        <w:rPr>
          <w:sz w:val="24"/>
          <w:szCs w:val="24"/>
          <w:u w:val="single"/>
        </w:rPr>
        <w:t>Food/meal attributes</w:t>
      </w:r>
      <w:r w:rsidR="00A80B95">
        <w:rPr>
          <w:sz w:val="24"/>
          <w:szCs w:val="24"/>
        </w:rPr>
        <w:t xml:space="preserve">: Less spice, community spice rack, expand salad bar. </w:t>
      </w:r>
      <w:r w:rsidR="00A80B95" w:rsidRPr="00EE04A2">
        <w:rPr>
          <w:sz w:val="24"/>
          <w:szCs w:val="24"/>
        </w:rPr>
        <w:t>Programming Attributes</w:t>
      </w:r>
      <w:r w:rsidR="00A80B95">
        <w:rPr>
          <w:sz w:val="24"/>
          <w:szCs w:val="24"/>
        </w:rPr>
        <w:t xml:space="preserve">: Hours/availability (longer lunch duration, expanded hours, activities at different times, more activities, types of activities, more trips, music variation.  </w:t>
      </w:r>
      <w:r w:rsidR="00A80B95" w:rsidRPr="00EE04A2">
        <w:rPr>
          <w:sz w:val="24"/>
          <w:szCs w:val="24"/>
          <w:u w:val="single"/>
        </w:rPr>
        <w:t>Other operations</w:t>
      </w:r>
      <w:r w:rsidR="00A80B95">
        <w:rPr>
          <w:sz w:val="24"/>
          <w:szCs w:val="24"/>
        </w:rPr>
        <w:t>: Concerns about cost (increase from $3.00</w:t>
      </w:r>
      <w:r w:rsidR="0059201A">
        <w:rPr>
          <w:sz w:val="24"/>
          <w:szCs w:val="24"/>
        </w:rPr>
        <w:t xml:space="preserve"> to $4.00 for suggested meal donation)</w:t>
      </w:r>
      <w:r w:rsidR="00A80B95">
        <w:rPr>
          <w:sz w:val="24"/>
          <w:szCs w:val="24"/>
        </w:rPr>
        <w:t xml:space="preserve">, location (keep Honor, expand to other villages), </w:t>
      </w:r>
      <w:r w:rsidR="00A80B95" w:rsidRPr="00CC3BD7">
        <w:rPr>
          <w:sz w:val="24"/>
          <w:szCs w:val="24"/>
          <w:u w:val="single"/>
        </w:rPr>
        <w:t>Philosophy/model of operating</w:t>
      </w:r>
      <w:r w:rsidR="00A80B95">
        <w:rPr>
          <w:sz w:val="24"/>
          <w:szCs w:val="24"/>
        </w:rPr>
        <w:t xml:space="preserve">-consider younger seniors, healthy aging, expressing aging wisdom. </w:t>
      </w:r>
      <w:r w:rsidR="0059201A">
        <w:rPr>
          <w:sz w:val="24"/>
          <w:szCs w:val="24"/>
        </w:rPr>
        <w:t>There will be further discussion at future board meetings.</w:t>
      </w:r>
    </w:p>
    <w:p w:rsidR="00344310" w:rsidRDefault="00EE04A2" w:rsidP="007C2042">
      <w:pPr>
        <w:pStyle w:val="ListParagraph"/>
        <w:numPr>
          <w:ilvl w:val="0"/>
          <w:numId w:val="1"/>
        </w:numPr>
        <w:rPr>
          <w:sz w:val="24"/>
          <w:szCs w:val="24"/>
        </w:rPr>
      </w:pPr>
      <w:r w:rsidRPr="00EE04A2">
        <w:rPr>
          <w:sz w:val="24"/>
          <w:szCs w:val="24"/>
        </w:rPr>
        <w:t>Resignation of Board Members: With heavy hearts, letters of resignation from Ned Edwards and Chris Jahr</w:t>
      </w:r>
      <w:r>
        <w:rPr>
          <w:sz w:val="24"/>
          <w:szCs w:val="24"/>
        </w:rPr>
        <w:t xml:space="preserve"> were accepted and approved. Thank you to both members</w:t>
      </w:r>
      <w:r w:rsidR="003E2B4E">
        <w:rPr>
          <w:sz w:val="24"/>
          <w:szCs w:val="24"/>
        </w:rPr>
        <w:t xml:space="preserve"> for your time with us. </w:t>
      </w:r>
    </w:p>
    <w:p w:rsidR="003E2B4E" w:rsidRDefault="003E2B4E" w:rsidP="007C2042">
      <w:pPr>
        <w:pStyle w:val="ListParagraph"/>
        <w:numPr>
          <w:ilvl w:val="0"/>
          <w:numId w:val="1"/>
        </w:numPr>
        <w:rPr>
          <w:sz w:val="24"/>
          <w:szCs w:val="24"/>
        </w:rPr>
      </w:pPr>
      <w:r>
        <w:rPr>
          <w:sz w:val="24"/>
          <w:szCs w:val="24"/>
        </w:rPr>
        <w:t xml:space="preserve">Financial Audit Presentation-We will have a conference call with the Auditor and will be given a hard copy of the audit. </w:t>
      </w:r>
    </w:p>
    <w:p w:rsidR="003E2B4E" w:rsidRDefault="003E2B4E" w:rsidP="007C2042">
      <w:pPr>
        <w:pStyle w:val="ListParagraph"/>
        <w:numPr>
          <w:ilvl w:val="0"/>
          <w:numId w:val="1"/>
        </w:numPr>
        <w:rPr>
          <w:sz w:val="24"/>
          <w:szCs w:val="24"/>
        </w:rPr>
      </w:pPr>
      <w:r>
        <w:rPr>
          <w:sz w:val="24"/>
          <w:szCs w:val="24"/>
        </w:rPr>
        <w:t xml:space="preserve">Christmas Potluck-Signup sheet-board members signed up to bring a dish to pass for potluck dinner on December 12, 2018. </w:t>
      </w:r>
    </w:p>
    <w:p w:rsidR="003E2B4E" w:rsidRDefault="003E2B4E" w:rsidP="003E2B4E">
      <w:pPr>
        <w:rPr>
          <w:sz w:val="24"/>
          <w:szCs w:val="24"/>
        </w:rPr>
      </w:pPr>
      <w:r w:rsidRPr="00CC3BD7">
        <w:rPr>
          <w:b/>
          <w:sz w:val="24"/>
          <w:szCs w:val="24"/>
        </w:rPr>
        <w:t>OLD BUSINESS</w:t>
      </w:r>
      <w:r>
        <w:rPr>
          <w:sz w:val="24"/>
          <w:szCs w:val="24"/>
        </w:rPr>
        <w:t>:</w:t>
      </w:r>
    </w:p>
    <w:p w:rsidR="003E2B4E" w:rsidRDefault="003E2B4E" w:rsidP="003E2B4E">
      <w:pPr>
        <w:pStyle w:val="ListParagraph"/>
        <w:numPr>
          <w:ilvl w:val="0"/>
          <w:numId w:val="2"/>
        </w:numPr>
        <w:rPr>
          <w:sz w:val="24"/>
          <w:szCs w:val="24"/>
        </w:rPr>
      </w:pPr>
      <w:r>
        <w:rPr>
          <w:sz w:val="24"/>
          <w:szCs w:val="24"/>
        </w:rPr>
        <w:t>Fund Development Committee Update-Ron Dykstra is the new chairperson for the Fund Development Committee.  Doug reports we received the 2018 Community Impact Award at the Benzie County Chamber of Commerce dinner held November 13</w:t>
      </w:r>
      <w:r w:rsidRPr="003E2B4E">
        <w:rPr>
          <w:sz w:val="24"/>
          <w:szCs w:val="24"/>
          <w:vertAlign w:val="superscript"/>
        </w:rPr>
        <w:t>th</w:t>
      </w:r>
      <w:r>
        <w:rPr>
          <w:sz w:val="24"/>
          <w:szCs w:val="24"/>
        </w:rPr>
        <w:t xml:space="preserve">. </w:t>
      </w:r>
    </w:p>
    <w:p w:rsidR="003E2B4E" w:rsidRDefault="003E2B4E" w:rsidP="003E2B4E">
      <w:pPr>
        <w:pStyle w:val="ListParagraph"/>
        <w:numPr>
          <w:ilvl w:val="0"/>
          <w:numId w:val="2"/>
        </w:numPr>
        <w:rPr>
          <w:sz w:val="24"/>
          <w:szCs w:val="24"/>
        </w:rPr>
      </w:pPr>
      <w:r>
        <w:rPr>
          <w:sz w:val="24"/>
          <w:szCs w:val="24"/>
        </w:rPr>
        <w:t>December Board of Directors Meeting Date: due to the Christmas Holiday, the meeting date will be December 12, 2018 at The Gathering Place.</w:t>
      </w:r>
    </w:p>
    <w:p w:rsidR="0059201A" w:rsidRDefault="0059201A" w:rsidP="0059201A">
      <w:pPr>
        <w:rPr>
          <w:sz w:val="24"/>
          <w:szCs w:val="24"/>
        </w:rPr>
      </w:pPr>
      <w:r>
        <w:rPr>
          <w:sz w:val="24"/>
          <w:szCs w:val="24"/>
        </w:rPr>
        <w:t>With no further business to discuss, meeting was adjourned at 6:35 p.m.</w:t>
      </w:r>
    </w:p>
    <w:p w:rsidR="0059201A" w:rsidRDefault="0059201A" w:rsidP="0059201A">
      <w:pPr>
        <w:rPr>
          <w:sz w:val="24"/>
          <w:szCs w:val="24"/>
        </w:rPr>
      </w:pPr>
      <w:r>
        <w:rPr>
          <w:sz w:val="24"/>
          <w:szCs w:val="24"/>
        </w:rPr>
        <w:t>Respectfully submitted,</w:t>
      </w:r>
    </w:p>
    <w:p w:rsidR="0059201A" w:rsidRDefault="0059201A" w:rsidP="0059201A">
      <w:pPr>
        <w:rPr>
          <w:sz w:val="24"/>
          <w:szCs w:val="24"/>
        </w:rPr>
      </w:pPr>
      <w:r>
        <w:rPr>
          <w:sz w:val="24"/>
          <w:szCs w:val="24"/>
        </w:rPr>
        <w:t>Denise Favreau, Board of Directors Secretary</w:t>
      </w:r>
    </w:p>
    <w:p w:rsidR="0059201A" w:rsidRDefault="0059201A" w:rsidP="0059201A">
      <w:pPr>
        <w:rPr>
          <w:sz w:val="24"/>
          <w:szCs w:val="24"/>
        </w:rPr>
      </w:pPr>
      <w:r>
        <w:rPr>
          <w:sz w:val="24"/>
          <w:szCs w:val="24"/>
        </w:rPr>
        <w:t>Benzie Senior Resources</w:t>
      </w:r>
    </w:p>
    <w:p w:rsidR="0059201A" w:rsidRDefault="0059201A" w:rsidP="0059201A">
      <w:pPr>
        <w:jc w:val="center"/>
        <w:rPr>
          <w:b/>
          <w:sz w:val="24"/>
          <w:szCs w:val="24"/>
        </w:rPr>
      </w:pPr>
      <w:r>
        <w:rPr>
          <w:b/>
          <w:sz w:val="24"/>
          <w:szCs w:val="24"/>
        </w:rPr>
        <w:lastRenderedPageBreak/>
        <w:t>NEXT MEETING</w:t>
      </w:r>
    </w:p>
    <w:p w:rsidR="0059201A" w:rsidRDefault="0059201A" w:rsidP="0059201A">
      <w:pPr>
        <w:jc w:val="center"/>
        <w:rPr>
          <w:b/>
          <w:sz w:val="24"/>
          <w:szCs w:val="24"/>
        </w:rPr>
      </w:pPr>
      <w:r>
        <w:rPr>
          <w:b/>
          <w:sz w:val="24"/>
          <w:szCs w:val="24"/>
        </w:rPr>
        <w:t>WEDNESDAY, DECEMBER 12, 2018</w:t>
      </w:r>
    </w:p>
    <w:p w:rsidR="0059201A" w:rsidRDefault="0059201A" w:rsidP="0059201A">
      <w:pPr>
        <w:jc w:val="center"/>
        <w:rPr>
          <w:b/>
          <w:sz w:val="24"/>
          <w:szCs w:val="24"/>
        </w:rPr>
      </w:pPr>
      <w:r>
        <w:rPr>
          <w:b/>
          <w:sz w:val="24"/>
          <w:szCs w:val="24"/>
        </w:rPr>
        <w:t>4:30 P.M.</w:t>
      </w:r>
    </w:p>
    <w:p w:rsidR="0059201A" w:rsidRDefault="0059201A" w:rsidP="0059201A">
      <w:pPr>
        <w:jc w:val="center"/>
        <w:rPr>
          <w:b/>
          <w:sz w:val="24"/>
          <w:szCs w:val="24"/>
        </w:rPr>
      </w:pPr>
      <w:r>
        <w:rPr>
          <w:b/>
          <w:sz w:val="24"/>
          <w:szCs w:val="24"/>
        </w:rPr>
        <w:t>THE GATHERING PLACE SENIOR CENTER</w:t>
      </w:r>
    </w:p>
    <w:p w:rsidR="0059201A" w:rsidRPr="0059201A" w:rsidRDefault="0059201A" w:rsidP="0059201A">
      <w:pPr>
        <w:jc w:val="center"/>
        <w:rPr>
          <w:b/>
          <w:sz w:val="24"/>
          <w:szCs w:val="24"/>
        </w:rPr>
      </w:pPr>
      <w:r>
        <w:rPr>
          <w:b/>
          <w:sz w:val="24"/>
          <w:szCs w:val="24"/>
        </w:rPr>
        <w:t>HONOR</w:t>
      </w:r>
    </w:p>
    <w:p w:rsidR="0059201A" w:rsidRPr="0059201A" w:rsidRDefault="0059201A" w:rsidP="0059201A">
      <w:pPr>
        <w:rPr>
          <w:sz w:val="24"/>
          <w:szCs w:val="24"/>
        </w:rPr>
      </w:pPr>
    </w:p>
    <w:p w:rsidR="0059201A" w:rsidRPr="0059201A" w:rsidRDefault="0059201A" w:rsidP="0059201A">
      <w:pPr>
        <w:rPr>
          <w:sz w:val="24"/>
          <w:szCs w:val="24"/>
        </w:rPr>
      </w:pPr>
    </w:p>
    <w:p w:rsidR="00344310" w:rsidRDefault="00344310" w:rsidP="007C2042">
      <w:pPr>
        <w:rPr>
          <w:sz w:val="24"/>
          <w:szCs w:val="24"/>
        </w:rPr>
      </w:pPr>
    </w:p>
    <w:p w:rsidR="00344310" w:rsidRPr="007C2042" w:rsidRDefault="00344310" w:rsidP="007C2042">
      <w:pPr>
        <w:rPr>
          <w:sz w:val="24"/>
          <w:szCs w:val="24"/>
        </w:rPr>
      </w:pPr>
    </w:p>
    <w:sectPr w:rsidR="00344310" w:rsidRPr="007C20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7EE" w:rsidRDefault="007C27EE" w:rsidP="007C27EE">
      <w:pPr>
        <w:spacing w:after="0" w:line="240" w:lineRule="auto"/>
      </w:pPr>
      <w:r>
        <w:separator/>
      </w:r>
    </w:p>
  </w:endnote>
  <w:endnote w:type="continuationSeparator" w:id="0">
    <w:p w:rsidR="007C27EE" w:rsidRDefault="007C27EE" w:rsidP="007C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EE" w:rsidRDefault="007C2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EE" w:rsidRDefault="007C27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EE" w:rsidRDefault="007C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7EE" w:rsidRDefault="007C27EE" w:rsidP="007C27EE">
      <w:pPr>
        <w:spacing w:after="0" w:line="240" w:lineRule="auto"/>
      </w:pPr>
      <w:r>
        <w:separator/>
      </w:r>
    </w:p>
  </w:footnote>
  <w:footnote w:type="continuationSeparator" w:id="0">
    <w:p w:rsidR="007C27EE" w:rsidRDefault="007C27EE" w:rsidP="007C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EE" w:rsidRDefault="007C2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552607"/>
      <w:docPartObj>
        <w:docPartGallery w:val="Watermarks"/>
        <w:docPartUnique/>
      </w:docPartObj>
    </w:sdtPr>
    <w:sdtContent>
      <w:p w:rsidR="007C27EE" w:rsidRDefault="007C27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EE" w:rsidRDefault="007C2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021D"/>
    <w:multiLevelType w:val="hybridMultilevel"/>
    <w:tmpl w:val="D992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1011DC"/>
    <w:multiLevelType w:val="hybridMultilevel"/>
    <w:tmpl w:val="BFD2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736F35"/>
    <w:multiLevelType w:val="hybridMultilevel"/>
    <w:tmpl w:val="2114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42"/>
    <w:rsid w:val="00344310"/>
    <w:rsid w:val="003E2B4E"/>
    <w:rsid w:val="0059201A"/>
    <w:rsid w:val="0064302B"/>
    <w:rsid w:val="007C2042"/>
    <w:rsid w:val="007C27EE"/>
    <w:rsid w:val="008D7A52"/>
    <w:rsid w:val="00976D19"/>
    <w:rsid w:val="00A80B95"/>
    <w:rsid w:val="00A92254"/>
    <w:rsid w:val="00CC3BD7"/>
    <w:rsid w:val="00EE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6A61FB1-83B3-4A81-A42E-1005AD6F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54"/>
    <w:pPr>
      <w:ind w:left="720"/>
      <w:contextualSpacing/>
    </w:pPr>
  </w:style>
  <w:style w:type="paragraph" w:styleId="Header">
    <w:name w:val="header"/>
    <w:basedOn w:val="Normal"/>
    <w:link w:val="HeaderChar"/>
    <w:uiPriority w:val="99"/>
    <w:unhideWhenUsed/>
    <w:rsid w:val="007C2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7EE"/>
  </w:style>
  <w:style w:type="paragraph" w:styleId="Footer">
    <w:name w:val="footer"/>
    <w:basedOn w:val="Normal"/>
    <w:link w:val="FooterChar"/>
    <w:uiPriority w:val="99"/>
    <w:unhideWhenUsed/>
    <w:rsid w:val="007C2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3637</Characters>
  <Application>Microsoft Office Word</Application>
  <DocSecurity>4</DocSecurity>
  <Lines>66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Favreau, Denise</dc:creator>
  <cp:lastModifiedBy>Sabra</cp:lastModifiedBy>
  <cp:revision>2</cp:revision>
  <dcterms:created xsi:type="dcterms:W3CDTF">2018-11-19T14:14:00Z</dcterms:created>
  <dcterms:modified xsi:type="dcterms:W3CDTF">2018-11-19T14:14:00Z</dcterms:modified>
</cp:coreProperties>
</file>